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B9" w:rsidRDefault="00570C35" w:rsidP="00570C35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 Aaronic Priesthood</w:t>
      </w:r>
    </w:p>
    <w:p w:rsidR="00570C35" w:rsidRDefault="00570C35" w:rsidP="00570C35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By James M. </w:t>
      </w:r>
      <w:proofErr w:type="spellStart"/>
      <w:r>
        <w:rPr>
          <w:rFonts w:ascii="Arial" w:hAnsi="Arial" w:cs="Arial"/>
          <w:b/>
          <w:sz w:val="28"/>
        </w:rPr>
        <w:t>Ates</w:t>
      </w:r>
      <w:proofErr w:type="spellEnd"/>
    </w:p>
    <w:p w:rsidR="00570C35" w:rsidRDefault="00570C35" w:rsidP="00570C3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570C35">
        <w:rPr>
          <w:rFonts w:ascii="Times New Roman" w:hAnsi="Times New Roman" w:cs="Times New Roman"/>
          <w:sz w:val="24"/>
        </w:rPr>
        <w:t>he next significant priesthood in the Bible is found in Exodus. First, God brings the descendants</w:t>
      </w:r>
      <w:r>
        <w:rPr>
          <w:rFonts w:ascii="Times New Roman" w:hAnsi="Times New Roman" w:cs="Times New Roman"/>
          <w:sz w:val="24"/>
        </w:rPr>
        <w:t xml:space="preserve"> of Israel (Jacob) out of Egypt </w:t>
      </w:r>
      <w:r w:rsidRPr="00570C35">
        <w:rPr>
          <w:rFonts w:ascii="Times New Roman" w:hAnsi="Times New Roman" w:cs="Times New Roman"/>
          <w:sz w:val="24"/>
        </w:rPr>
        <w:t>through the Red Sea on dry ground, baptizing th</w:t>
      </w:r>
      <w:r w:rsidR="00985B2C">
        <w:rPr>
          <w:rFonts w:ascii="Times New Roman" w:hAnsi="Times New Roman" w:cs="Times New Roman"/>
          <w:sz w:val="24"/>
        </w:rPr>
        <w:t>em in the sea and in the cloud.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Then God leads them to Sinai, the mountain of God, where He</w:t>
      </w:r>
      <w:r w:rsidR="00985B2C">
        <w:rPr>
          <w:rFonts w:ascii="Times New Roman" w:hAnsi="Times New Roman" w:cs="Times New Roman"/>
          <w:sz w:val="24"/>
        </w:rPr>
        <w:t xml:space="preserve"> made known unto them his will.</w:t>
      </w:r>
    </w:p>
    <w:p w:rsidR="00570C35" w:rsidRPr="00985B2C" w:rsidRDefault="00985B2C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Exodus 19:3-6</w:t>
      </w:r>
    </w:p>
    <w:p w:rsidR="00570C35" w:rsidRPr="00570C35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Here we see how God called unto himself the whole nation to do two things:</w:t>
      </w:r>
    </w:p>
    <w:p w:rsidR="00570C35" w:rsidRPr="00570C35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Obey my voice indeed.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 xml:space="preserve">Keep my covenant. </w:t>
      </w:r>
    </w:p>
    <w:p w:rsidR="00570C35" w:rsidRPr="00570C35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Then you shall be:</w:t>
      </w:r>
    </w:p>
    <w:p w:rsidR="00570C35" w:rsidRPr="00570C35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A peculiar treasure.</w:t>
      </w:r>
    </w:p>
    <w:p w:rsidR="00570C35" w:rsidRPr="00570C35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A kingdom of priests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A holy nation.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We know that the nation of Israel did not do as God commanded but were constantly backslidin</w:t>
      </w:r>
      <w:r w:rsidR="00985B2C">
        <w:rPr>
          <w:rFonts w:ascii="Times New Roman" w:hAnsi="Times New Roman" w:cs="Times New Roman"/>
          <w:sz w:val="24"/>
        </w:rPr>
        <w:t>g and going after idolatry etc.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Therefore, God in his sovereignty and grace chose the family of Aaron to be priests unto</w:t>
      </w:r>
      <w:r w:rsidR="00985B2C">
        <w:rPr>
          <w:rFonts w:ascii="Times New Roman" w:hAnsi="Times New Roman" w:cs="Times New Roman"/>
          <w:sz w:val="24"/>
        </w:rPr>
        <w:t xml:space="preserve"> him over the nation of Israel.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We marvel at the sovereign acts of God in choosing Aaron — for we know that Aaron was not only involved in the sin of golden calf worship, but that he himself fashioned it right a</w:t>
      </w:r>
      <w:r w:rsidR="00985B2C">
        <w:rPr>
          <w:rFonts w:ascii="Times New Roman" w:hAnsi="Times New Roman" w:cs="Times New Roman"/>
          <w:sz w:val="24"/>
        </w:rPr>
        <w:t xml:space="preserve">t the foot of Mt. Sinai. (Exodus </w:t>
      </w:r>
      <w:r w:rsidRPr="00985B2C">
        <w:rPr>
          <w:rFonts w:ascii="Times New Roman" w:hAnsi="Times New Roman" w:cs="Times New Roman"/>
          <w:sz w:val="24"/>
        </w:rPr>
        <w:t>32:3-4)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God chose A</w:t>
      </w:r>
      <w:r>
        <w:rPr>
          <w:rFonts w:ascii="Times New Roman" w:hAnsi="Times New Roman" w:cs="Times New Roman"/>
          <w:sz w:val="24"/>
        </w:rPr>
        <w:t xml:space="preserve">aron to be the high priest, and </w:t>
      </w:r>
      <w:r w:rsidR="00985B2C">
        <w:rPr>
          <w:rFonts w:ascii="Times New Roman" w:hAnsi="Times New Roman" w:cs="Times New Roman"/>
          <w:sz w:val="24"/>
        </w:rPr>
        <w:t>his sons as priests.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Therefore it is called the Aaronic priest</w:t>
      </w:r>
      <w:r w:rsidR="00985B2C">
        <w:rPr>
          <w:rFonts w:ascii="Times New Roman" w:hAnsi="Times New Roman" w:cs="Times New Roman"/>
          <w:sz w:val="24"/>
        </w:rPr>
        <w:t>hood.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Hebrews 5:4 tells us that </w:t>
      </w:r>
      <w:r w:rsidR="00985B2C">
        <w:rPr>
          <w:rFonts w:ascii="Times New Roman" w:hAnsi="Times New Roman" w:cs="Times New Roman"/>
          <w:sz w:val="24"/>
        </w:rPr>
        <w:t>Aaron was called of God.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 xml:space="preserve">We also notice the rebellion of </w:t>
      </w:r>
      <w:proofErr w:type="spellStart"/>
      <w:r>
        <w:rPr>
          <w:rFonts w:ascii="Times New Roman" w:hAnsi="Times New Roman" w:cs="Times New Roman"/>
          <w:sz w:val="24"/>
        </w:rPr>
        <w:t>Korah</w:t>
      </w:r>
      <w:proofErr w:type="spellEnd"/>
      <w:r>
        <w:rPr>
          <w:rFonts w:ascii="Times New Roman" w:hAnsi="Times New Roman" w:cs="Times New Roman"/>
          <w:sz w:val="24"/>
        </w:rPr>
        <w:t xml:space="preserve"> in Numbers 16, and Moses' </w:t>
      </w:r>
      <w:r w:rsidR="00985B2C">
        <w:rPr>
          <w:rFonts w:ascii="Times New Roman" w:hAnsi="Times New Roman" w:cs="Times New Roman"/>
          <w:sz w:val="24"/>
        </w:rPr>
        <w:t>response in verse 5.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Notice the "Lord will shew who are his, and who is holy; and will cause him to come near unto him;</w:t>
      </w:r>
      <w:r w:rsidR="00985B2C">
        <w:rPr>
          <w:rFonts w:ascii="Times New Roman" w:hAnsi="Times New Roman" w:cs="Times New Roman"/>
          <w:sz w:val="24"/>
        </w:rPr>
        <w:t xml:space="preserve"> even him whom he hath chosen".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rod of Aaron was laid before the Lord with all the rods of the pri</w:t>
      </w:r>
      <w:r w:rsidR="00985B2C">
        <w:rPr>
          <w:rFonts w:ascii="Times New Roman" w:hAnsi="Times New Roman" w:cs="Times New Roman"/>
          <w:sz w:val="24"/>
        </w:rPr>
        <w:t>nces of Israel in Numbers 17:8.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 xml:space="preserve">Aaron's rod "budded, and brought forth buds, and </w:t>
      </w:r>
      <w:r>
        <w:rPr>
          <w:rFonts w:ascii="Times New Roman" w:hAnsi="Times New Roman" w:cs="Times New Roman"/>
          <w:sz w:val="24"/>
        </w:rPr>
        <w:t>bloomed blossoms and yielded al</w:t>
      </w:r>
      <w:r w:rsidR="00985B2C">
        <w:rPr>
          <w:rFonts w:ascii="Times New Roman" w:hAnsi="Times New Roman" w:cs="Times New Roman"/>
          <w:sz w:val="24"/>
        </w:rPr>
        <w:t>monds."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Hence, Aaron was affirmed the chosen high priest unto</w:t>
      </w:r>
      <w:r w:rsidR="00985B2C">
        <w:rPr>
          <w:rFonts w:ascii="Times New Roman" w:hAnsi="Times New Roman" w:cs="Times New Roman"/>
          <w:sz w:val="24"/>
        </w:rPr>
        <w:t xml:space="preserve"> God over the nation of Israel.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Everything we find in or relating to Aaron, as with all the tabernacle furniture, and sacrifices, is a type and shadow of Jesus Christ.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purpose of our subject at hand, we will focus on Aaron alone as high priest.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First, let us briefly examine th</w:t>
      </w:r>
      <w:r w:rsidR="00985B2C">
        <w:rPr>
          <w:rFonts w:ascii="Times New Roman" w:hAnsi="Times New Roman" w:cs="Times New Roman"/>
          <w:sz w:val="24"/>
        </w:rPr>
        <w:t>e garments to be worn by Aaron.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garments</w:t>
      </w:r>
      <w:r>
        <w:rPr>
          <w:rFonts w:ascii="Times New Roman" w:hAnsi="Times New Roman" w:cs="Times New Roman"/>
          <w:sz w:val="24"/>
        </w:rPr>
        <w:t xml:space="preserve"> are described </w:t>
      </w:r>
      <w:r w:rsidRPr="00570C35">
        <w:rPr>
          <w:rFonts w:ascii="Times New Roman" w:hAnsi="Times New Roman" w:cs="Times New Roman"/>
          <w:sz w:val="24"/>
        </w:rPr>
        <w:t xml:space="preserve">in Exodus </w:t>
      </w:r>
      <w:r w:rsidR="00985B2C">
        <w:rPr>
          <w:rFonts w:ascii="Times New Roman" w:hAnsi="Times New Roman" w:cs="Times New Roman"/>
          <w:sz w:val="24"/>
        </w:rPr>
        <w:t>28.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holy garments are for </w:t>
      </w:r>
      <w:r w:rsidR="00985B2C">
        <w:rPr>
          <w:rFonts w:ascii="Times New Roman" w:hAnsi="Times New Roman" w:cs="Times New Roman"/>
          <w:sz w:val="24"/>
        </w:rPr>
        <w:t>"glory and for beauty."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parts of the garments we notice first are the linen breeches, coa</w:t>
      </w:r>
      <w:r w:rsidR="00985B2C">
        <w:rPr>
          <w:rFonts w:ascii="Times New Roman" w:hAnsi="Times New Roman" w:cs="Times New Roman"/>
          <w:sz w:val="24"/>
        </w:rPr>
        <w:t xml:space="preserve">t and belt, and </w:t>
      </w:r>
      <w:proofErr w:type="spellStart"/>
      <w:r w:rsidR="00985B2C">
        <w:rPr>
          <w:rFonts w:ascii="Times New Roman" w:hAnsi="Times New Roman" w:cs="Times New Roman"/>
          <w:sz w:val="24"/>
        </w:rPr>
        <w:t>mitre</w:t>
      </w:r>
      <w:proofErr w:type="spellEnd"/>
      <w:r w:rsidR="00985B2C">
        <w:rPr>
          <w:rFonts w:ascii="Times New Roman" w:hAnsi="Times New Roman" w:cs="Times New Roman"/>
          <w:sz w:val="24"/>
        </w:rPr>
        <w:t xml:space="preserve"> (bonnet).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lastRenderedPageBreak/>
        <w:t>They were all made of fine twined linen. These white garments represent</w:t>
      </w:r>
      <w:r>
        <w:rPr>
          <w:rFonts w:ascii="Times New Roman" w:hAnsi="Times New Roman" w:cs="Times New Roman"/>
          <w:sz w:val="24"/>
        </w:rPr>
        <w:t>ed purity and righteousness.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next article of clothing, Aaron's robe, is described in the fo</w:t>
      </w:r>
      <w:r w:rsidR="00985B2C">
        <w:rPr>
          <w:rFonts w:ascii="Times New Roman" w:hAnsi="Times New Roman" w:cs="Times New Roman"/>
          <w:sz w:val="24"/>
        </w:rPr>
        <w:t>llowing quotes: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"The robe worn by the priest was a long garment called `The robe of the ephod' because the ephod was worn over it...The garment was seamless and was wov</w:t>
      </w:r>
      <w:r>
        <w:rPr>
          <w:rFonts w:ascii="Times New Roman" w:hAnsi="Times New Roman" w:cs="Times New Roman"/>
          <w:sz w:val="24"/>
        </w:rPr>
        <w:t>en entirely of blue thread."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"Aro</w:t>
      </w:r>
      <w:r>
        <w:rPr>
          <w:rFonts w:ascii="Times New Roman" w:hAnsi="Times New Roman" w:cs="Times New Roman"/>
          <w:sz w:val="24"/>
        </w:rPr>
        <w:t>und the neck of this garment wa</w:t>
      </w:r>
      <w:r w:rsidRPr="00570C3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Pr="00570C35">
        <w:rPr>
          <w:rFonts w:ascii="Times New Roman" w:hAnsi="Times New Roman" w:cs="Times New Roman"/>
          <w:sz w:val="24"/>
        </w:rPr>
        <w:t xml:space="preserve">a linen </w:t>
      </w:r>
      <w:proofErr w:type="spellStart"/>
      <w:r w:rsidRPr="00570C35">
        <w:rPr>
          <w:rFonts w:ascii="Times New Roman" w:hAnsi="Times New Roman" w:cs="Times New Roman"/>
          <w:sz w:val="24"/>
        </w:rPr>
        <w:t>corslet</w:t>
      </w:r>
      <w:proofErr w:type="spellEnd"/>
      <w:r w:rsidRPr="00570C35">
        <w:rPr>
          <w:rFonts w:ascii="Times New Roman" w:hAnsi="Times New Roman" w:cs="Times New Roman"/>
          <w:sz w:val="24"/>
        </w:rPr>
        <w:t xml:space="preserve"> [similar to a coat of mail] which</w:t>
      </w:r>
      <w:r w:rsidR="00985B2C">
        <w:rPr>
          <w:rFonts w:ascii="Times New Roman" w:hAnsi="Times New Roman" w:cs="Times New Roman"/>
          <w:sz w:val="24"/>
        </w:rPr>
        <w:t xml:space="preserve"> </w:t>
      </w:r>
      <w:r w:rsidRPr="00985B2C">
        <w:rPr>
          <w:rFonts w:ascii="Times New Roman" w:hAnsi="Times New Roman" w:cs="Times New Roman"/>
          <w:sz w:val="24"/>
        </w:rPr>
        <w:t xml:space="preserve">made it impossible to rend, for the rending of it was forbidden. Lev 10:6" 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"The hem of the robe was adorned with seventy-two golden bells and seventy-two pomegranates woven of blue, purple, and scarlet material."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"The blue, purple, and the scarlet which are blended in this fruit upon breaking prophesied of the br</w:t>
      </w:r>
      <w:r w:rsidR="00985B2C">
        <w:rPr>
          <w:rFonts w:ascii="Times New Roman" w:hAnsi="Times New Roman" w:cs="Times New Roman"/>
          <w:sz w:val="24"/>
        </w:rPr>
        <w:t>uising, the crushing of Christ.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Also, in the pomegranate there is a multitude of seeds which signifies fruitfulness. The bell, which was of gold, had a tongue in it. This tells of testimony (tongue); Divine testimony (gold)."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"The ephod which was worn over the robe "was a short, close fitting coat worn around the body under the arms and having straps over the</w:t>
      </w:r>
      <w:r w:rsidR="00985B2C">
        <w:rPr>
          <w:rFonts w:ascii="Times New Roman" w:hAnsi="Times New Roman" w:cs="Times New Roman"/>
          <w:sz w:val="24"/>
        </w:rPr>
        <w:t xml:space="preserve"> shoulders to keep it in place.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ephod ended at the waist in an art</w:t>
      </w:r>
      <w:r w:rsidR="00985B2C">
        <w:rPr>
          <w:rFonts w:ascii="Times New Roman" w:hAnsi="Times New Roman" w:cs="Times New Roman"/>
          <w:sz w:val="24"/>
        </w:rPr>
        <w:t>istically woven band or girdle.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 xml:space="preserve">To indicate the intimate connection between the high priest and the sanctuary, the ephod was made of the same material as the curtain </w:t>
      </w:r>
      <w:r w:rsidR="00985B2C">
        <w:rPr>
          <w:rFonts w:ascii="Times New Roman" w:hAnsi="Times New Roman" w:cs="Times New Roman"/>
          <w:sz w:val="24"/>
        </w:rPr>
        <w:t>and the veil of the tabernacle.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In addition, gold threads were woven into the material as a symbol of the royalty of God and of the high priest's position as the spiri</w:t>
      </w:r>
      <w:r>
        <w:rPr>
          <w:rFonts w:ascii="Times New Roman" w:hAnsi="Times New Roman" w:cs="Times New Roman"/>
          <w:sz w:val="24"/>
        </w:rPr>
        <w:t>tual head of the community."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Two onyx stones with six tribes engraved in each served as buttons for the shoulder straps</w:t>
      </w:r>
      <w:r>
        <w:rPr>
          <w:rFonts w:ascii="Times New Roman" w:hAnsi="Times New Roman" w:cs="Times New Roman"/>
          <w:sz w:val="24"/>
        </w:rPr>
        <w:t xml:space="preserve"> </w:t>
      </w:r>
      <w:r w:rsidR="00985B2C">
        <w:rPr>
          <w:rFonts w:ascii="Times New Roman" w:hAnsi="Times New Roman" w:cs="Times New Roman"/>
          <w:sz w:val="24"/>
        </w:rPr>
        <w:t>to hold the ephod on.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front of the breastplate was adorned with twelve various stones, each engraved with the name of one</w:t>
      </w:r>
      <w:r w:rsidR="00985B2C">
        <w:rPr>
          <w:rFonts w:ascii="Times New Roman" w:hAnsi="Times New Roman" w:cs="Times New Roman"/>
          <w:sz w:val="24"/>
        </w:rPr>
        <w:t xml:space="preserve"> of the twelve tribes of Judah.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This breastplate was fastene</w:t>
      </w:r>
      <w:r w:rsidR="00985B2C">
        <w:rPr>
          <w:rFonts w:ascii="Times New Roman" w:hAnsi="Times New Roman" w:cs="Times New Roman"/>
          <w:sz w:val="24"/>
        </w:rPr>
        <w:t>d to the ephod and held secure.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This represents the priest bearing the bur</w:t>
      </w:r>
      <w:r>
        <w:rPr>
          <w:rFonts w:ascii="Times New Roman" w:hAnsi="Times New Roman" w:cs="Times New Roman"/>
          <w:sz w:val="24"/>
        </w:rPr>
        <w:t xml:space="preserve">den of the people on his heart. </w:t>
      </w:r>
      <w:r w:rsidRPr="00570C35">
        <w:rPr>
          <w:rFonts w:ascii="Times New Roman" w:hAnsi="Times New Roman" w:cs="Times New Roman"/>
          <w:sz w:val="24"/>
        </w:rPr>
        <w:t>"The high priest was supposed to intercede</w:t>
      </w:r>
      <w:r>
        <w:rPr>
          <w:rFonts w:ascii="Times New Roman" w:hAnsi="Times New Roman" w:cs="Times New Roman"/>
          <w:sz w:val="24"/>
        </w:rPr>
        <w:t xml:space="preserve"> constantly for his people.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 xml:space="preserve">"The breastplate was called the 'breastplate of judgment' because it contained the </w:t>
      </w:r>
      <w:proofErr w:type="spellStart"/>
      <w:r w:rsidRPr="00570C35">
        <w:rPr>
          <w:rFonts w:ascii="Times New Roman" w:hAnsi="Times New Roman" w:cs="Times New Roman"/>
          <w:sz w:val="24"/>
        </w:rPr>
        <w:t>Urim</w:t>
      </w:r>
      <w:proofErr w:type="spellEnd"/>
      <w:r w:rsidRPr="00570C35">
        <w:rPr>
          <w:rFonts w:ascii="Times New Roman" w:hAnsi="Times New Roman" w:cs="Times New Roman"/>
          <w:sz w:val="24"/>
        </w:rPr>
        <w:t xml:space="preserve"> and the </w:t>
      </w:r>
      <w:proofErr w:type="spellStart"/>
      <w:r w:rsidRPr="00570C35">
        <w:rPr>
          <w:rFonts w:ascii="Times New Roman" w:hAnsi="Times New Roman" w:cs="Times New Roman"/>
          <w:sz w:val="24"/>
        </w:rPr>
        <w:t>Thummim</w:t>
      </w:r>
      <w:proofErr w:type="spellEnd"/>
      <w:r w:rsidRPr="00570C35">
        <w:rPr>
          <w:rFonts w:ascii="Times New Roman" w:hAnsi="Times New Roman" w:cs="Times New Roman"/>
          <w:sz w:val="24"/>
        </w:rPr>
        <w:t>, by means of which the high priest was to seek the judgment of God on questions affecting the welfare of the nation."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There was a plate of pure gold "two fingers in depth and extended across t</w:t>
      </w:r>
      <w:r w:rsidR="00985B2C">
        <w:rPr>
          <w:rFonts w:ascii="Times New Roman" w:hAnsi="Times New Roman" w:cs="Times New Roman"/>
          <w:sz w:val="24"/>
        </w:rPr>
        <w:t>he forehead of the high priest.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inscription, HOLY TO THE LORD, not only proclaimed the spiritual ideal of which the s</w:t>
      </w:r>
      <w:r w:rsidR="00985B2C">
        <w:rPr>
          <w:rFonts w:ascii="Times New Roman" w:hAnsi="Times New Roman" w:cs="Times New Roman"/>
          <w:sz w:val="24"/>
        </w:rPr>
        <w:t>anctuary was a concrete emblem;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570C35">
        <w:rPr>
          <w:rFonts w:ascii="Times New Roman" w:hAnsi="Times New Roman" w:cs="Times New Roman"/>
          <w:sz w:val="24"/>
        </w:rPr>
        <w:t>it</w:t>
      </w:r>
      <w:proofErr w:type="gramEnd"/>
      <w:r w:rsidRPr="00570C35">
        <w:rPr>
          <w:rFonts w:ascii="Times New Roman" w:hAnsi="Times New Roman" w:cs="Times New Roman"/>
          <w:sz w:val="24"/>
        </w:rPr>
        <w:t xml:space="preserve"> also marked the dedication of the high priest to the service of God, and crystallized the </w:t>
      </w:r>
      <w:r w:rsidR="00985B2C">
        <w:rPr>
          <w:rFonts w:ascii="Times New Roman" w:hAnsi="Times New Roman" w:cs="Times New Roman"/>
          <w:sz w:val="24"/>
        </w:rPr>
        <w:t>aim and purpose of his service.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He was to remember always that he was holy to</w:t>
      </w:r>
      <w:r>
        <w:rPr>
          <w:rFonts w:ascii="Times New Roman" w:hAnsi="Times New Roman" w:cs="Times New Roman"/>
          <w:sz w:val="24"/>
        </w:rPr>
        <w:t xml:space="preserve"> </w:t>
      </w:r>
      <w:r w:rsidRPr="00570C35">
        <w:rPr>
          <w:rFonts w:ascii="Times New Roman" w:hAnsi="Times New Roman" w:cs="Times New Roman"/>
          <w:sz w:val="24"/>
        </w:rPr>
        <w:t>the Lord and that he bore the iniqui</w:t>
      </w:r>
      <w:r>
        <w:rPr>
          <w:rFonts w:ascii="Times New Roman" w:hAnsi="Times New Roman" w:cs="Times New Roman"/>
          <w:sz w:val="24"/>
        </w:rPr>
        <w:t>ty of the people of Israel."</w:t>
      </w:r>
    </w:p>
    <w:p w:rsidR="00570C35" w:rsidRPr="00985B2C" w:rsidRDefault="00570C35" w:rsidP="00570C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After the priest was clothed in his g</w:t>
      </w:r>
      <w:r>
        <w:rPr>
          <w:rFonts w:ascii="Times New Roman" w:hAnsi="Times New Roman" w:cs="Times New Roman"/>
          <w:sz w:val="24"/>
        </w:rPr>
        <w:t xml:space="preserve">arments </w:t>
      </w:r>
      <w:r w:rsidRPr="00570C35">
        <w:rPr>
          <w:rFonts w:ascii="Times New Roman" w:hAnsi="Times New Roman" w:cs="Times New Roman"/>
          <w:sz w:val="24"/>
        </w:rPr>
        <w:t>of glory and beauty he had to be consecrated for service.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Exodus 29 gives instructions fo</w:t>
      </w:r>
      <w:r w:rsidR="00985B2C">
        <w:rPr>
          <w:rFonts w:ascii="Times New Roman" w:hAnsi="Times New Roman" w:cs="Times New Roman"/>
          <w:sz w:val="24"/>
        </w:rPr>
        <w:t>r the consecration for service.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They were to bring a bullock and two rams — unleavened bread, and cakes unleavened tempered with oil, and wafers</w:t>
      </w:r>
      <w:r w:rsidR="00985B2C">
        <w:rPr>
          <w:rFonts w:ascii="Times New Roman" w:hAnsi="Times New Roman" w:cs="Times New Roman"/>
          <w:sz w:val="24"/>
        </w:rPr>
        <w:t xml:space="preserve"> unleavened anointed with oil.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Then Aaron was washed</w:t>
      </w:r>
      <w:r w:rsidR="00985B2C">
        <w:rPr>
          <w:rFonts w:ascii="Times New Roman" w:hAnsi="Times New Roman" w:cs="Times New Roman"/>
          <w:sz w:val="24"/>
        </w:rPr>
        <w:t xml:space="preserve"> at the door of the tabernacle.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lastRenderedPageBreak/>
        <w:t>"Now they are to be baptized for the consecration. The baptism was performed in the court of the sanctuar</w:t>
      </w:r>
      <w:r>
        <w:rPr>
          <w:rFonts w:ascii="Times New Roman" w:hAnsi="Times New Roman" w:cs="Times New Roman"/>
          <w:sz w:val="24"/>
        </w:rPr>
        <w:t xml:space="preserve">y, and the priest's entire body </w:t>
      </w:r>
      <w:r w:rsidRPr="00570C35">
        <w:rPr>
          <w:rFonts w:ascii="Times New Roman" w:hAnsi="Times New Roman" w:cs="Times New Roman"/>
          <w:sz w:val="24"/>
        </w:rPr>
        <w:t>h</w:t>
      </w:r>
      <w:r w:rsidR="00985B2C">
        <w:rPr>
          <w:rFonts w:ascii="Times New Roman" w:hAnsi="Times New Roman" w:cs="Times New Roman"/>
          <w:sz w:val="24"/>
        </w:rPr>
        <w:t>ad to be immersed in water."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</w:t>
      </w:r>
      <w:r w:rsidRPr="00570C35">
        <w:rPr>
          <w:rFonts w:ascii="Times New Roman" w:hAnsi="Times New Roman" w:cs="Times New Roman"/>
          <w:sz w:val="24"/>
        </w:rPr>
        <w:t>garments were p</w:t>
      </w:r>
      <w:r w:rsidR="00985B2C">
        <w:rPr>
          <w:rFonts w:ascii="Times New Roman" w:hAnsi="Times New Roman" w:cs="Times New Roman"/>
          <w:sz w:val="24"/>
        </w:rPr>
        <w:t>ut upon Aaron, he was anointed.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 xml:space="preserve">"The oil had to cover the priest from the top of his head to the bottom of his toes 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bullock was bro</w:t>
      </w:r>
      <w:r>
        <w:rPr>
          <w:rFonts w:ascii="Times New Roman" w:hAnsi="Times New Roman" w:cs="Times New Roman"/>
          <w:sz w:val="24"/>
        </w:rPr>
        <w:t xml:space="preserve">ught before the tent of meeting </w:t>
      </w:r>
      <w:r w:rsidRPr="00570C35">
        <w:rPr>
          <w:rFonts w:ascii="Times New Roman" w:hAnsi="Times New Roman" w:cs="Times New Roman"/>
          <w:sz w:val="24"/>
        </w:rPr>
        <w:t>and Aaron and his sons laid their hands upon the head of the bu</w:t>
      </w:r>
      <w:r w:rsidR="00985B2C">
        <w:rPr>
          <w:rFonts w:ascii="Times New Roman" w:hAnsi="Times New Roman" w:cs="Times New Roman"/>
          <w:sz w:val="24"/>
        </w:rPr>
        <w:t>llock.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"By laying their hands </w:t>
      </w:r>
      <w:r w:rsidRPr="00570C35">
        <w:rPr>
          <w:rFonts w:ascii="Times New Roman" w:hAnsi="Times New Roman" w:cs="Times New Roman"/>
          <w:sz w:val="24"/>
        </w:rPr>
        <w:t>upon the bullock, the priest signified that their own sin, transgression</w:t>
      </w:r>
      <w:r>
        <w:rPr>
          <w:rFonts w:ascii="Times New Roman" w:hAnsi="Times New Roman" w:cs="Times New Roman"/>
          <w:sz w:val="24"/>
        </w:rPr>
        <w:t xml:space="preserve">, and iniquity were passing to </w:t>
      </w:r>
      <w:r w:rsidRPr="00570C35">
        <w:rPr>
          <w:rFonts w:ascii="Times New Roman" w:hAnsi="Times New Roman" w:cs="Times New Roman"/>
          <w:sz w:val="24"/>
        </w:rPr>
        <w:t xml:space="preserve">the bullock </w:t>
      </w:r>
      <w:r w:rsidR="00985B2C">
        <w:rPr>
          <w:rFonts w:ascii="Times New Roman" w:hAnsi="Times New Roman" w:cs="Times New Roman"/>
          <w:sz w:val="24"/>
        </w:rPr>
        <w:t>which was the sin offering."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After the sin offering (bullock) was finished the first ram was brought and</w:t>
      </w:r>
      <w:r w:rsidR="00985B2C">
        <w:rPr>
          <w:rFonts w:ascii="Times New Roman" w:hAnsi="Times New Roman" w:cs="Times New Roman"/>
          <w:sz w:val="24"/>
        </w:rPr>
        <w:t xml:space="preserve"> offered as a burnt offering.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Sin is dealt with and the priest is now in communion with God. Now the second ram is brought, Exodus 29:19 "And you shall take the other ram; and Aaron and his sons shall lay</w:t>
      </w:r>
      <w:r w:rsidR="00985B2C">
        <w:rPr>
          <w:rFonts w:ascii="Times New Roman" w:hAnsi="Times New Roman" w:cs="Times New Roman"/>
          <w:sz w:val="24"/>
        </w:rPr>
        <w:t xml:space="preserve"> </w:t>
      </w:r>
      <w:r w:rsidRPr="00985B2C">
        <w:rPr>
          <w:rFonts w:ascii="Times New Roman" w:hAnsi="Times New Roman" w:cs="Times New Roman"/>
          <w:sz w:val="24"/>
        </w:rPr>
        <w:t>their hands upon the head of the ram.”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"This is the co</w:t>
      </w:r>
      <w:r>
        <w:rPr>
          <w:rFonts w:ascii="Times New Roman" w:hAnsi="Times New Roman" w:cs="Times New Roman"/>
          <w:sz w:val="24"/>
        </w:rPr>
        <w:t>nsecration sacrifice, and eve</w:t>
      </w:r>
      <w:r w:rsidRPr="00570C35">
        <w:rPr>
          <w:rFonts w:ascii="Times New Roman" w:hAnsi="Times New Roman" w:cs="Times New Roman"/>
          <w:sz w:val="24"/>
        </w:rPr>
        <w:t>rything that pre</w:t>
      </w:r>
      <w:r>
        <w:rPr>
          <w:rFonts w:ascii="Times New Roman" w:hAnsi="Times New Roman" w:cs="Times New Roman"/>
          <w:sz w:val="24"/>
        </w:rPr>
        <w:t xml:space="preserve">ceded it has been preparing the </w:t>
      </w:r>
      <w:r w:rsidRPr="00570C35">
        <w:rPr>
          <w:rFonts w:ascii="Times New Roman" w:hAnsi="Times New Roman" w:cs="Times New Roman"/>
          <w:sz w:val="24"/>
        </w:rPr>
        <w:t xml:space="preserve">priest for this </w:t>
      </w:r>
      <w:r>
        <w:rPr>
          <w:rFonts w:ascii="Times New Roman" w:hAnsi="Times New Roman" w:cs="Times New Roman"/>
          <w:sz w:val="24"/>
        </w:rPr>
        <w:t xml:space="preserve">rite of induction. They've been </w:t>
      </w:r>
      <w:r w:rsidRPr="00570C35">
        <w:rPr>
          <w:rFonts w:ascii="Times New Roman" w:hAnsi="Times New Roman" w:cs="Times New Roman"/>
          <w:sz w:val="24"/>
        </w:rPr>
        <w:t>cleansed of the</w:t>
      </w:r>
      <w:r>
        <w:rPr>
          <w:rFonts w:ascii="Times New Roman" w:hAnsi="Times New Roman" w:cs="Times New Roman"/>
          <w:sz w:val="24"/>
        </w:rPr>
        <w:t>ir sins; they're in close communion with God. Now they will be inducted into his service."</w:t>
      </w:r>
    </w:p>
    <w:p w:rsidR="00570C35" w:rsidRPr="00985B2C" w:rsidRDefault="00570C35" w:rsidP="00570C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The blood o</w:t>
      </w:r>
      <w:r>
        <w:rPr>
          <w:rFonts w:ascii="Times New Roman" w:hAnsi="Times New Roman" w:cs="Times New Roman"/>
          <w:sz w:val="24"/>
        </w:rPr>
        <w:t xml:space="preserve">f this ram was to be put on the </w:t>
      </w:r>
      <w:r w:rsidRPr="00570C35">
        <w:rPr>
          <w:rFonts w:ascii="Times New Roman" w:hAnsi="Times New Roman" w:cs="Times New Roman"/>
          <w:sz w:val="24"/>
        </w:rPr>
        <w:t>right ear, right t</w:t>
      </w:r>
      <w:r>
        <w:rPr>
          <w:rFonts w:ascii="Times New Roman" w:hAnsi="Times New Roman" w:cs="Times New Roman"/>
          <w:sz w:val="24"/>
        </w:rPr>
        <w:t xml:space="preserve">humb and great toe of the right </w:t>
      </w:r>
      <w:r w:rsidRPr="00570C35">
        <w:rPr>
          <w:rFonts w:ascii="Times New Roman" w:hAnsi="Times New Roman" w:cs="Times New Roman"/>
          <w:sz w:val="24"/>
        </w:rPr>
        <w:t>foot. Then the b</w:t>
      </w:r>
      <w:r>
        <w:rPr>
          <w:rFonts w:ascii="Times New Roman" w:hAnsi="Times New Roman" w:cs="Times New Roman"/>
          <w:sz w:val="24"/>
        </w:rPr>
        <w:t xml:space="preserve">lood was sprinkled on the altar </w:t>
      </w:r>
      <w:r w:rsidRPr="00570C35">
        <w:rPr>
          <w:rFonts w:ascii="Times New Roman" w:hAnsi="Times New Roman" w:cs="Times New Roman"/>
          <w:sz w:val="24"/>
        </w:rPr>
        <w:t>and round abou</w:t>
      </w:r>
      <w:r>
        <w:rPr>
          <w:rFonts w:ascii="Times New Roman" w:hAnsi="Times New Roman" w:cs="Times New Roman"/>
          <w:sz w:val="24"/>
        </w:rPr>
        <w:t>t it. (Exodus 29:20)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Since we</w:t>
      </w:r>
      <w:r>
        <w:rPr>
          <w:rFonts w:ascii="Times New Roman" w:hAnsi="Times New Roman" w:cs="Times New Roman"/>
          <w:sz w:val="24"/>
        </w:rPr>
        <w:t xml:space="preserve"> are focusing on Aaron the high </w:t>
      </w:r>
      <w:r w:rsidRPr="00570C35">
        <w:rPr>
          <w:rFonts w:ascii="Times New Roman" w:hAnsi="Times New Roman" w:cs="Times New Roman"/>
          <w:sz w:val="24"/>
        </w:rPr>
        <w:t>priest; notice tha</w:t>
      </w:r>
      <w:r>
        <w:rPr>
          <w:rFonts w:ascii="Times New Roman" w:hAnsi="Times New Roman" w:cs="Times New Roman"/>
          <w:sz w:val="24"/>
        </w:rPr>
        <w:t>t the oil of anointing was ap</w:t>
      </w:r>
      <w:r w:rsidRPr="00570C35">
        <w:rPr>
          <w:rFonts w:ascii="Times New Roman" w:hAnsi="Times New Roman" w:cs="Times New Roman"/>
          <w:sz w:val="24"/>
        </w:rPr>
        <w:t>plied to him b</w:t>
      </w:r>
      <w:r w:rsidR="00985B2C">
        <w:rPr>
          <w:rFonts w:ascii="Times New Roman" w:hAnsi="Times New Roman" w:cs="Times New Roman"/>
          <w:sz w:val="24"/>
        </w:rPr>
        <w:t>efore the blood was applied.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Pr="00570C35">
        <w:rPr>
          <w:rFonts w:ascii="Times New Roman" w:hAnsi="Times New Roman" w:cs="Times New Roman"/>
          <w:sz w:val="24"/>
        </w:rPr>
        <w:t>the other hand (</w:t>
      </w:r>
      <w:r>
        <w:rPr>
          <w:rFonts w:ascii="Times New Roman" w:hAnsi="Times New Roman" w:cs="Times New Roman"/>
          <w:sz w:val="24"/>
        </w:rPr>
        <w:t xml:space="preserve">his sons) had the blood applied </w:t>
      </w:r>
      <w:r w:rsidRPr="00570C35">
        <w:rPr>
          <w:rFonts w:ascii="Times New Roman" w:hAnsi="Times New Roman" w:cs="Times New Roman"/>
          <w:sz w:val="24"/>
        </w:rPr>
        <w:t>before they we</w:t>
      </w:r>
      <w:r w:rsidR="00985B2C">
        <w:rPr>
          <w:rFonts w:ascii="Times New Roman" w:hAnsi="Times New Roman" w:cs="Times New Roman"/>
          <w:sz w:val="24"/>
        </w:rPr>
        <w:t>re anointed.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these sacri</w:t>
      </w:r>
      <w:r w:rsidRPr="00570C35">
        <w:rPr>
          <w:rFonts w:ascii="Times New Roman" w:hAnsi="Times New Roman" w:cs="Times New Roman"/>
          <w:sz w:val="24"/>
        </w:rPr>
        <w:t>fices completed</w:t>
      </w:r>
      <w:r>
        <w:rPr>
          <w:rFonts w:ascii="Times New Roman" w:hAnsi="Times New Roman" w:cs="Times New Roman"/>
          <w:sz w:val="24"/>
        </w:rPr>
        <w:t xml:space="preserve"> Israel had a high priest to me</w:t>
      </w:r>
      <w:r w:rsidRPr="00570C35">
        <w:rPr>
          <w:rFonts w:ascii="Times New Roman" w:hAnsi="Times New Roman" w:cs="Times New Roman"/>
          <w:sz w:val="24"/>
        </w:rPr>
        <w:t>diate for them, a</w:t>
      </w:r>
      <w:r>
        <w:rPr>
          <w:rFonts w:ascii="Times New Roman" w:hAnsi="Times New Roman" w:cs="Times New Roman"/>
          <w:sz w:val="24"/>
        </w:rPr>
        <w:t>nd one to offer gifts and sacri</w:t>
      </w:r>
      <w:r w:rsidR="00985B2C">
        <w:rPr>
          <w:rFonts w:ascii="Times New Roman" w:hAnsi="Times New Roman" w:cs="Times New Roman"/>
          <w:sz w:val="24"/>
        </w:rPr>
        <w:t>fices.</w:t>
      </w:r>
    </w:p>
    <w:p w:rsidR="00985B2C" w:rsidRDefault="00570C35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 xml:space="preserve">The high priest could now enter into the holy place and </w:t>
      </w:r>
      <w:r>
        <w:rPr>
          <w:rFonts w:ascii="Times New Roman" w:hAnsi="Times New Roman" w:cs="Times New Roman"/>
          <w:sz w:val="24"/>
        </w:rPr>
        <w:t>approach the golden altar of in</w:t>
      </w:r>
      <w:r w:rsidR="00985B2C">
        <w:rPr>
          <w:rFonts w:ascii="Times New Roman" w:hAnsi="Times New Roman" w:cs="Times New Roman"/>
          <w:sz w:val="24"/>
        </w:rPr>
        <w:t>cense.</w:t>
      </w:r>
    </w:p>
    <w:p w:rsidR="00570C35" w:rsidRPr="00985B2C" w:rsidRDefault="00570C35" w:rsidP="00570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He could</w:t>
      </w:r>
      <w:r>
        <w:rPr>
          <w:rFonts w:ascii="Times New Roman" w:hAnsi="Times New Roman" w:cs="Times New Roman"/>
          <w:sz w:val="24"/>
        </w:rPr>
        <w:t xml:space="preserve"> intercede in the Holiest of Ho</w:t>
      </w:r>
      <w:r w:rsidRPr="00570C35">
        <w:rPr>
          <w:rFonts w:ascii="Times New Roman" w:hAnsi="Times New Roman" w:cs="Times New Roman"/>
          <w:sz w:val="24"/>
        </w:rPr>
        <w:t>lies on the Day of Aton</w:t>
      </w:r>
      <w:r>
        <w:rPr>
          <w:rFonts w:ascii="Times New Roman" w:hAnsi="Times New Roman" w:cs="Times New Roman"/>
          <w:sz w:val="24"/>
        </w:rPr>
        <w:t xml:space="preserve">ement, with incense and </w:t>
      </w:r>
      <w:r w:rsidRPr="00570C35">
        <w:rPr>
          <w:rFonts w:ascii="Times New Roman" w:hAnsi="Times New Roman" w:cs="Times New Roman"/>
          <w:sz w:val="24"/>
        </w:rPr>
        <w:t>blood to atone for the nation.</w:t>
      </w:r>
    </w:p>
    <w:p w:rsidR="00985B2C" w:rsidRDefault="00570C35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0C35">
        <w:rPr>
          <w:rFonts w:ascii="Times New Roman" w:hAnsi="Times New Roman" w:cs="Times New Roman"/>
          <w:sz w:val="24"/>
        </w:rPr>
        <w:t>We will turn our attention now to the work</w:t>
      </w:r>
      <w:r w:rsidR="00173879">
        <w:rPr>
          <w:rFonts w:ascii="Times New Roman" w:hAnsi="Times New Roman" w:cs="Times New Roman"/>
          <w:sz w:val="24"/>
        </w:rPr>
        <w:t xml:space="preserve"> </w:t>
      </w:r>
      <w:r w:rsidR="00173879" w:rsidRPr="00173879">
        <w:rPr>
          <w:rFonts w:ascii="Times New Roman" w:hAnsi="Times New Roman" w:cs="Times New Roman"/>
          <w:sz w:val="24"/>
        </w:rPr>
        <w:t>and ministry of the high priest</w:t>
      </w:r>
      <w:r w:rsidR="00985B2C">
        <w:rPr>
          <w:rFonts w:ascii="Times New Roman" w:hAnsi="Times New Roman" w:cs="Times New Roman"/>
          <w:sz w:val="24"/>
        </w:rPr>
        <w:t>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Of the many duties and services performed, officiating on the Day of Ato</w:t>
      </w:r>
      <w:r>
        <w:rPr>
          <w:rFonts w:ascii="Times New Roman" w:hAnsi="Times New Roman" w:cs="Times New Roman"/>
          <w:sz w:val="24"/>
        </w:rPr>
        <w:t>nement was of the greatest sig</w:t>
      </w:r>
      <w:r w:rsidR="00985B2C">
        <w:rPr>
          <w:rFonts w:ascii="Times New Roman" w:hAnsi="Times New Roman" w:cs="Times New Roman"/>
          <w:sz w:val="24"/>
        </w:rPr>
        <w:t>nificance.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For the purpose of this writing we will condense the activities of this day to the brief</w:t>
      </w:r>
      <w:r w:rsidR="00985B2C">
        <w:rPr>
          <w:rFonts w:ascii="Times New Roman" w:hAnsi="Times New Roman" w:cs="Times New Roman"/>
          <w:sz w:val="24"/>
        </w:rPr>
        <w:t>est and simplest form possible.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The Day of Atonement had on an average day (not a Sabbath) some fi</w:t>
      </w:r>
      <w:r w:rsidR="00985B2C">
        <w:rPr>
          <w:rFonts w:ascii="Times New Roman" w:hAnsi="Times New Roman" w:cs="Times New Roman"/>
          <w:sz w:val="24"/>
        </w:rPr>
        <w:t>fteen sacrifices to be offered.</w:t>
      </w:r>
    </w:p>
    <w:p w:rsidR="00173879" w:rsidRPr="00985B2C" w:rsidRDefault="00173879" w:rsidP="001738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The high priest officiated alone on this day, especially in the Holy place and the Holiest of Holies.</w:t>
      </w:r>
    </w:p>
    <w:p w:rsidR="00985B2C" w:rsidRDefault="00173879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This day st</w:t>
      </w:r>
      <w:r>
        <w:rPr>
          <w:rFonts w:ascii="Times New Roman" w:hAnsi="Times New Roman" w:cs="Times New Roman"/>
          <w:sz w:val="24"/>
        </w:rPr>
        <w:t>arted with the morning burnt of</w:t>
      </w:r>
      <w:r w:rsidRPr="00173879">
        <w:rPr>
          <w:rFonts w:ascii="Times New Roman" w:hAnsi="Times New Roman" w:cs="Times New Roman"/>
          <w:sz w:val="24"/>
        </w:rPr>
        <w:t>fering and end</w:t>
      </w:r>
      <w:r>
        <w:rPr>
          <w:rFonts w:ascii="Times New Roman" w:hAnsi="Times New Roman" w:cs="Times New Roman"/>
          <w:sz w:val="24"/>
        </w:rPr>
        <w:t>ed with the evening burnt offer</w:t>
      </w:r>
      <w:r w:rsidR="00985B2C">
        <w:rPr>
          <w:rFonts w:ascii="Times New Roman" w:hAnsi="Times New Roman" w:cs="Times New Roman"/>
          <w:sz w:val="24"/>
        </w:rPr>
        <w:t>ing.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Between these two burnt offerings were all the activities and offerings c</w:t>
      </w:r>
      <w:r w:rsidR="00985B2C">
        <w:rPr>
          <w:rFonts w:ascii="Times New Roman" w:hAnsi="Times New Roman" w:cs="Times New Roman"/>
          <w:sz w:val="24"/>
        </w:rPr>
        <w:t>oncerning the Day of Atonement.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The high priest put off his garments of "glory and beauty" and was clothed only</w:t>
      </w:r>
      <w:r w:rsidR="00985B2C">
        <w:rPr>
          <w:rFonts w:ascii="Times New Roman" w:hAnsi="Times New Roman" w:cs="Times New Roman"/>
          <w:sz w:val="24"/>
        </w:rPr>
        <w:t xml:space="preserve"> in white linen.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 com</w:t>
      </w:r>
      <w:r w:rsidRPr="00173879">
        <w:rPr>
          <w:rFonts w:ascii="Times New Roman" w:hAnsi="Times New Roman" w:cs="Times New Roman"/>
          <w:sz w:val="24"/>
        </w:rPr>
        <w:t>mon misconce</w:t>
      </w:r>
      <w:r>
        <w:rPr>
          <w:rFonts w:ascii="Times New Roman" w:hAnsi="Times New Roman" w:cs="Times New Roman"/>
          <w:sz w:val="24"/>
        </w:rPr>
        <w:t>ption which is important to cor</w:t>
      </w:r>
      <w:r w:rsidR="00985B2C">
        <w:rPr>
          <w:rFonts w:ascii="Times New Roman" w:hAnsi="Times New Roman" w:cs="Times New Roman"/>
          <w:sz w:val="24"/>
        </w:rPr>
        <w:t>rect here.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lastRenderedPageBreak/>
        <w:t>Some do not understand that the high priest is</w:t>
      </w:r>
      <w:r>
        <w:rPr>
          <w:rFonts w:ascii="Times New Roman" w:hAnsi="Times New Roman" w:cs="Times New Roman"/>
          <w:sz w:val="24"/>
        </w:rPr>
        <w:t xml:space="preserve"> ministering in white linen gar</w:t>
      </w:r>
      <w:r w:rsidR="00985B2C">
        <w:rPr>
          <w:rFonts w:ascii="Times New Roman" w:hAnsi="Times New Roman" w:cs="Times New Roman"/>
          <w:sz w:val="24"/>
        </w:rPr>
        <w:t>ments.</w:t>
      </w:r>
    </w:p>
    <w:p w:rsidR="00173879" w:rsidRPr="00985B2C" w:rsidRDefault="00173879" w:rsidP="001738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He does not enter into the most holy place in his garments of "glory and beauty". It</w:t>
      </w:r>
      <w:r>
        <w:rPr>
          <w:rFonts w:ascii="Times New Roman" w:hAnsi="Times New Roman" w:cs="Times New Roman"/>
          <w:sz w:val="24"/>
        </w:rPr>
        <w:t xml:space="preserve"> </w:t>
      </w:r>
      <w:r w:rsidRPr="00173879">
        <w:rPr>
          <w:rFonts w:ascii="Times New Roman" w:hAnsi="Times New Roman" w:cs="Times New Roman"/>
          <w:sz w:val="24"/>
        </w:rPr>
        <w:t>is quiet — there ar</w:t>
      </w:r>
      <w:r>
        <w:rPr>
          <w:rFonts w:ascii="Times New Roman" w:hAnsi="Times New Roman" w:cs="Times New Roman"/>
          <w:sz w:val="24"/>
        </w:rPr>
        <w:t xml:space="preserve">e no bells ringing for they are </w:t>
      </w:r>
      <w:r w:rsidRPr="00173879">
        <w:rPr>
          <w:rFonts w:ascii="Times New Roman" w:hAnsi="Times New Roman" w:cs="Times New Roman"/>
          <w:sz w:val="24"/>
        </w:rPr>
        <w:t>not on the garments he is wearing.</w:t>
      </w:r>
    </w:p>
    <w:p w:rsidR="00985B2C" w:rsidRDefault="00173879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During thi</w:t>
      </w:r>
      <w:r>
        <w:rPr>
          <w:rFonts w:ascii="Times New Roman" w:hAnsi="Times New Roman" w:cs="Times New Roman"/>
          <w:sz w:val="24"/>
        </w:rPr>
        <w:t xml:space="preserve">s time he could not touch or be </w:t>
      </w:r>
      <w:r w:rsidRPr="00173879">
        <w:rPr>
          <w:rFonts w:ascii="Times New Roman" w:hAnsi="Times New Roman" w:cs="Times New Roman"/>
          <w:sz w:val="24"/>
        </w:rPr>
        <w:t>touched by fle</w:t>
      </w:r>
      <w:r w:rsidR="00985B2C">
        <w:rPr>
          <w:rFonts w:ascii="Times New Roman" w:hAnsi="Times New Roman" w:cs="Times New Roman"/>
          <w:sz w:val="24"/>
        </w:rPr>
        <w:t>sh.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linen represented pu</w:t>
      </w:r>
      <w:r w:rsidRPr="00173879">
        <w:rPr>
          <w:rFonts w:ascii="Times New Roman" w:hAnsi="Times New Roman" w:cs="Times New Roman"/>
          <w:sz w:val="24"/>
        </w:rPr>
        <w:t>rity</w:t>
      </w:r>
      <w:r>
        <w:rPr>
          <w:rFonts w:ascii="Times New Roman" w:hAnsi="Times New Roman" w:cs="Times New Roman"/>
          <w:sz w:val="24"/>
        </w:rPr>
        <w:t xml:space="preserve">, </w:t>
      </w:r>
      <w:r w:rsidRPr="00173879">
        <w:rPr>
          <w:rFonts w:ascii="Times New Roman" w:hAnsi="Times New Roman" w:cs="Times New Roman"/>
          <w:sz w:val="24"/>
        </w:rPr>
        <w:t>holiness or</w:t>
      </w:r>
      <w:r w:rsidR="00985B2C">
        <w:rPr>
          <w:rFonts w:ascii="Times New Roman" w:hAnsi="Times New Roman" w:cs="Times New Roman"/>
          <w:sz w:val="24"/>
        </w:rPr>
        <w:t xml:space="preserve"> righteousness.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his first </w:t>
      </w:r>
      <w:r w:rsidRPr="00173879">
        <w:rPr>
          <w:rFonts w:ascii="Times New Roman" w:hAnsi="Times New Roman" w:cs="Times New Roman"/>
          <w:sz w:val="24"/>
        </w:rPr>
        <w:t>trip with incen</w:t>
      </w:r>
      <w:r>
        <w:rPr>
          <w:rFonts w:ascii="Times New Roman" w:hAnsi="Times New Roman" w:cs="Times New Roman"/>
          <w:sz w:val="24"/>
        </w:rPr>
        <w:t xml:space="preserve">se and the blood of the bullock </w:t>
      </w:r>
      <w:r w:rsidRPr="00173879">
        <w:rPr>
          <w:rFonts w:ascii="Times New Roman" w:hAnsi="Times New Roman" w:cs="Times New Roman"/>
          <w:sz w:val="24"/>
        </w:rPr>
        <w:t>into the Holi</w:t>
      </w:r>
      <w:r>
        <w:rPr>
          <w:rFonts w:ascii="Times New Roman" w:hAnsi="Times New Roman" w:cs="Times New Roman"/>
          <w:sz w:val="24"/>
        </w:rPr>
        <w:t xml:space="preserve">est of Holies, he then returned </w:t>
      </w:r>
      <w:r w:rsidRPr="00173879">
        <w:rPr>
          <w:rFonts w:ascii="Times New Roman" w:hAnsi="Times New Roman" w:cs="Times New Roman"/>
          <w:sz w:val="24"/>
        </w:rPr>
        <w:t>with the blood of the goat to atone for the h</w:t>
      </w:r>
      <w:r w:rsidR="00985B2C">
        <w:rPr>
          <w:rFonts w:ascii="Times New Roman" w:hAnsi="Times New Roman" w:cs="Times New Roman"/>
          <w:sz w:val="24"/>
        </w:rPr>
        <w:t>ouse of God and for the people.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 xml:space="preserve">Notice, in the days of the tabernacle in the wilderness, when the priest entered the Holiest of Holies, there was the Ark of the Covenant with the mercy seat and the </w:t>
      </w:r>
      <w:proofErr w:type="spellStart"/>
      <w:r w:rsidRPr="00173879">
        <w:rPr>
          <w:rFonts w:ascii="Times New Roman" w:hAnsi="Times New Roman" w:cs="Times New Roman"/>
          <w:sz w:val="24"/>
        </w:rPr>
        <w:t>cheribums</w:t>
      </w:r>
      <w:proofErr w:type="spellEnd"/>
      <w:r w:rsidRPr="00173879">
        <w:rPr>
          <w:rFonts w:ascii="Times New Roman" w:hAnsi="Times New Roman" w:cs="Times New Roman"/>
          <w:sz w:val="24"/>
        </w:rPr>
        <w:t xml:space="preserve"> com</w:t>
      </w:r>
      <w:r>
        <w:rPr>
          <w:rFonts w:ascii="Times New Roman" w:hAnsi="Times New Roman" w:cs="Times New Roman"/>
          <w:sz w:val="24"/>
        </w:rPr>
        <w:t xml:space="preserve">ing up out of </w:t>
      </w:r>
      <w:r w:rsidRPr="00173879">
        <w:rPr>
          <w:rFonts w:ascii="Times New Roman" w:hAnsi="Times New Roman" w:cs="Times New Roman"/>
          <w:sz w:val="24"/>
        </w:rPr>
        <w:t>it o</w:t>
      </w:r>
      <w:r w:rsidR="00985B2C">
        <w:rPr>
          <w:rFonts w:ascii="Times New Roman" w:hAnsi="Times New Roman" w:cs="Times New Roman"/>
          <w:sz w:val="24"/>
        </w:rPr>
        <w:t>n either end, covering the ark.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 xml:space="preserve">Between "...the </w:t>
      </w:r>
      <w:proofErr w:type="spellStart"/>
      <w:r w:rsidRPr="00173879">
        <w:rPr>
          <w:rFonts w:ascii="Times New Roman" w:hAnsi="Times New Roman" w:cs="Times New Roman"/>
          <w:sz w:val="24"/>
        </w:rPr>
        <w:t>cheribums</w:t>
      </w:r>
      <w:proofErr w:type="spellEnd"/>
      <w:r w:rsidRPr="00173879">
        <w:rPr>
          <w:rFonts w:ascii="Times New Roman" w:hAnsi="Times New Roman" w:cs="Times New Roman"/>
          <w:sz w:val="24"/>
        </w:rPr>
        <w:t xml:space="preserve"> was the visible presence of Jehovah i</w:t>
      </w:r>
      <w:r w:rsidR="00985B2C">
        <w:rPr>
          <w:rFonts w:ascii="Times New Roman" w:hAnsi="Times New Roman" w:cs="Times New Roman"/>
          <w:sz w:val="24"/>
        </w:rPr>
        <w:t>n the cloud of the Shekinah."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 xml:space="preserve">In Herod's temple there was neither the Shekinah nor even the ark with its covering of mercy seat and </w:t>
      </w:r>
      <w:proofErr w:type="spellStart"/>
      <w:r w:rsidRPr="00173879">
        <w:rPr>
          <w:rFonts w:ascii="Times New Roman" w:hAnsi="Times New Roman" w:cs="Times New Roman"/>
          <w:sz w:val="24"/>
        </w:rPr>
        <w:t>cheribum</w:t>
      </w:r>
      <w:r w:rsidR="00985B2C">
        <w:rPr>
          <w:rFonts w:ascii="Times New Roman" w:hAnsi="Times New Roman" w:cs="Times New Roman"/>
          <w:sz w:val="24"/>
        </w:rPr>
        <w:t>s.</w:t>
      </w:r>
    </w:p>
    <w:p w:rsidR="00173879" w:rsidRPr="00985B2C" w:rsidRDefault="00173879" w:rsidP="001738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End"/>
      <w:r w:rsidRPr="00173879">
        <w:rPr>
          <w:rFonts w:ascii="Times New Roman" w:hAnsi="Times New Roman" w:cs="Times New Roman"/>
          <w:sz w:val="24"/>
        </w:rPr>
        <w:t>In this temple the high priest burned incense and sprinkled blood on and before a large stone called the foundation stone (the stone upon which the ark had</w:t>
      </w:r>
      <w:r w:rsidR="00985B2C">
        <w:rPr>
          <w:rFonts w:ascii="Times New Roman" w:hAnsi="Times New Roman" w:cs="Times New Roman"/>
          <w:sz w:val="24"/>
        </w:rPr>
        <w:t xml:space="preserve"> </w:t>
      </w:r>
      <w:r w:rsidRPr="00985B2C">
        <w:rPr>
          <w:rFonts w:ascii="Times New Roman" w:hAnsi="Times New Roman" w:cs="Times New Roman"/>
          <w:sz w:val="24"/>
        </w:rPr>
        <w:t>rested).</w:t>
      </w:r>
    </w:p>
    <w:p w:rsidR="00985B2C" w:rsidRDefault="00173879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After leaving t</w:t>
      </w:r>
      <w:r>
        <w:rPr>
          <w:rFonts w:ascii="Times New Roman" w:hAnsi="Times New Roman" w:cs="Times New Roman"/>
          <w:sz w:val="24"/>
        </w:rPr>
        <w:t xml:space="preserve">he most holy place for the last </w:t>
      </w:r>
      <w:r w:rsidRPr="00173879">
        <w:rPr>
          <w:rFonts w:ascii="Times New Roman" w:hAnsi="Times New Roman" w:cs="Times New Roman"/>
          <w:sz w:val="24"/>
        </w:rPr>
        <w:t xml:space="preserve">time on this day, the high priest (still wearing </w:t>
      </w:r>
      <w:r w:rsidRPr="00985B2C">
        <w:rPr>
          <w:rFonts w:ascii="Times New Roman" w:hAnsi="Times New Roman" w:cs="Times New Roman"/>
          <w:sz w:val="24"/>
        </w:rPr>
        <w:t xml:space="preserve">the linen garments) came back out and laid his </w:t>
      </w:r>
      <w:r w:rsidR="00985B2C">
        <w:rPr>
          <w:rFonts w:ascii="Times New Roman" w:hAnsi="Times New Roman" w:cs="Times New Roman"/>
          <w:sz w:val="24"/>
        </w:rPr>
        <w:t>hands on the scape goat.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He confessed the sins</w:t>
      </w:r>
      <w:r w:rsidR="00985B2C">
        <w:rPr>
          <w:rFonts w:ascii="Times New Roman" w:hAnsi="Times New Roman" w:cs="Times New Roman"/>
          <w:sz w:val="24"/>
        </w:rPr>
        <w:t xml:space="preserve"> </w:t>
      </w:r>
      <w:r w:rsidRPr="00985B2C">
        <w:rPr>
          <w:rFonts w:ascii="Times New Roman" w:hAnsi="Times New Roman" w:cs="Times New Roman"/>
          <w:sz w:val="24"/>
        </w:rPr>
        <w:t>of the peopl</w:t>
      </w:r>
      <w:r w:rsidR="00985B2C">
        <w:rPr>
          <w:rFonts w:ascii="Times New Roman" w:hAnsi="Times New Roman" w:cs="Times New Roman"/>
          <w:sz w:val="24"/>
        </w:rPr>
        <w:t>e thereon and sent it away.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The high priest now enters the holy place, removes the white linen garment and leaves them there—never to be wo</w:t>
      </w:r>
      <w:r w:rsidR="00985B2C">
        <w:rPr>
          <w:rFonts w:ascii="Times New Roman" w:hAnsi="Times New Roman" w:cs="Times New Roman"/>
          <w:sz w:val="24"/>
        </w:rPr>
        <w:t>rn again.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He is then clothed in his holy garm</w:t>
      </w:r>
      <w:r w:rsidR="00985B2C">
        <w:rPr>
          <w:rFonts w:ascii="Times New Roman" w:hAnsi="Times New Roman" w:cs="Times New Roman"/>
          <w:sz w:val="24"/>
        </w:rPr>
        <w:t>ents of "glory and beauty".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The bells begin ringing and the people know their priest is alive and ministering for them as he offers the burnt offering at the end of the day</w:t>
      </w:r>
      <w:r w:rsidR="00985B2C">
        <w:rPr>
          <w:rFonts w:ascii="Times New Roman" w:hAnsi="Times New Roman" w:cs="Times New Roman"/>
          <w:sz w:val="24"/>
        </w:rPr>
        <w:t>.</w:t>
      </w:r>
    </w:p>
    <w:p w:rsidR="00173879" w:rsidRPr="00985B2C" w:rsidRDefault="00173879" w:rsidP="001738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This has been a brief summary but it is sufficient enough for our purposes.</w:t>
      </w:r>
    </w:p>
    <w:p w:rsidR="00985B2C" w:rsidRDefault="00173879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The Aaroni</w:t>
      </w:r>
      <w:r>
        <w:rPr>
          <w:rFonts w:ascii="Times New Roman" w:hAnsi="Times New Roman" w:cs="Times New Roman"/>
          <w:sz w:val="24"/>
        </w:rPr>
        <w:t xml:space="preserve">c priesthood and ceremonial law </w:t>
      </w:r>
      <w:r w:rsidRPr="00173879">
        <w:rPr>
          <w:rFonts w:ascii="Times New Roman" w:hAnsi="Times New Roman" w:cs="Times New Roman"/>
          <w:sz w:val="24"/>
        </w:rPr>
        <w:t>were good, gi</w:t>
      </w:r>
      <w:r w:rsidR="00985B2C">
        <w:rPr>
          <w:rFonts w:ascii="Times New Roman" w:hAnsi="Times New Roman" w:cs="Times New Roman"/>
          <w:sz w:val="24"/>
        </w:rPr>
        <w:t>ven and ordained of God.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was </w:t>
      </w:r>
      <w:r w:rsidRPr="00173879">
        <w:rPr>
          <w:rFonts w:ascii="Times New Roman" w:hAnsi="Times New Roman" w:cs="Times New Roman"/>
          <w:sz w:val="24"/>
        </w:rPr>
        <w:t>the will and pu</w:t>
      </w:r>
      <w:r w:rsidR="00985B2C">
        <w:rPr>
          <w:rFonts w:ascii="Times New Roman" w:hAnsi="Times New Roman" w:cs="Times New Roman"/>
          <w:sz w:val="24"/>
        </w:rPr>
        <w:t>rpose of God for its time.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 w:rsidRPr="00173879">
        <w:rPr>
          <w:rFonts w:ascii="Times New Roman" w:hAnsi="Times New Roman" w:cs="Times New Roman"/>
          <w:sz w:val="24"/>
        </w:rPr>
        <w:t>law was imparted in o</w:t>
      </w:r>
      <w:r>
        <w:rPr>
          <w:rFonts w:ascii="Times New Roman" w:hAnsi="Times New Roman" w:cs="Times New Roman"/>
          <w:sz w:val="24"/>
        </w:rPr>
        <w:t>rder to hold sin at ba</w:t>
      </w:r>
      <w:r w:rsidR="00985B2C">
        <w:rPr>
          <w:rFonts w:ascii="Times New Roman" w:hAnsi="Times New Roman" w:cs="Times New Roman"/>
          <w:sz w:val="24"/>
        </w:rPr>
        <w:t>y.</w:t>
      </w:r>
    </w:p>
    <w:p w:rsidR="00173879" w:rsidRPr="00985B2C" w:rsidRDefault="00173879" w:rsidP="001738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was </w:t>
      </w:r>
      <w:r w:rsidRPr="00173879">
        <w:rPr>
          <w:rFonts w:ascii="Times New Roman" w:hAnsi="Times New Roman" w:cs="Times New Roman"/>
          <w:sz w:val="24"/>
        </w:rPr>
        <w:t>there to cover sin, and rol</w:t>
      </w:r>
      <w:r>
        <w:rPr>
          <w:rFonts w:ascii="Times New Roman" w:hAnsi="Times New Roman" w:cs="Times New Roman"/>
          <w:sz w:val="24"/>
        </w:rPr>
        <w:t xml:space="preserve">l it ahead year by </w:t>
      </w:r>
      <w:r w:rsidRPr="00173879">
        <w:rPr>
          <w:rFonts w:ascii="Times New Roman" w:hAnsi="Times New Roman" w:cs="Times New Roman"/>
          <w:sz w:val="24"/>
        </w:rPr>
        <w:t>year; a shadow of something better to come.</w:t>
      </w:r>
    </w:p>
    <w:p w:rsidR="00985B2C" w:rsidRDefault="00173879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Although t</w:t>
      </w:r>
      <w:r>
        <w:rPr>
          <w:rFonts w:ascii="Times New Roman" w:hAnsi="Times New Roman" w:cs="Times New Roman"/>
          <w:sz w:val="24"/>
        </w:rPr>
        <w:t xml:space="preserve">he Aaronic priesthood stood and </w:t>
      </w:r>
      <w:r w:rsidRPr="00173879">
        <w:rPr>
          <w:rFonts w:ascii="Times New Roman" w:hAnsi="Times New Roman" w:cs="Times New Roman"/>
          <w:sz w:val="24"/>
        </w:rPr>
        <w:t>mediated for some fifteen or sixteen hundred years, this priesthood was over the nation of</w:t>
      </w:r>
      <w:r>
        <w:rPr>
          <w:rFonts w:ascii="Times New Roman" w:hAnsi="Times New Roman" w:cs="Times New Roman"/>
          <w:sz w:val="24"/>
        </w:rPr>
        <w:t xml:space="preserve"> </w:t>
      </w:r>
      <w:r w:rsidRPr="00173879">
        <w:rPr>
          <w:rFonts w:ascii="Times New Roman" w:hAnsi="Times New Roman" w:cs="Times New Roman"/>
          <w:sz w:val="24"/>
        </w:rPr>
        <w:t>Israel, and was a shadow of forgiveness, justificatio</w:t>
      </w:r>
      <w:r w:rsidR="00985B2C">
        <w:rPr>
          <w:rFonts w:ascii="Times New Roman" w:hAnsi="Times New Roman" w:cs="Times New Roman"/>
          <w:sz w:val="24"/>
        </w:rPr>
        <w:t>n, and right standing with God.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It could never accompli</w:t>
      </w:r>
      <w:r w:rsidR="00985B2C">
        <w:rPr>
          <w:rFonts w:ascii="Times New Roman" w:hAnsi="Times New Roman" w:cs="Times New Roman"/>
          <w:sz w:val="24"/>
        </w:rPr>
        <w:t>sh this, only point towards it.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 xml:space="preserve">The Aaronic priesthood and ceremonial laws were </w:t>
      </w:r>
      <w:r w:rsidR="00985B2C">
        <w:rPr>
          <w:rFonts w:ascii="Times New Roman" w:hAnsi="Times New Roman" w:cs="Times New Roman"/>
          <w:sz w:val="24"/>
        </w:rPr>
        <w:t>never intended to be permanent.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The continual repeating of the sacrifices and the replacing of high priest by reason of death all spoke of an incom</w:t>
      </w:r>
      <w:r w:rsidR="00985B2C">
        <w:rPr>
          <w:rFonts w:ascii="Times New Roman" w:hAnsi="Times New Roman" w:cs="Times New Roman"/>
          <w:sz w:val="24"/>
        </w:rPr>
        <w:t>plete and non-permanent system.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The Aaronic priesthood was to be passed by genealogy do</w:t>
      </w:r>
      <w:r w:rsidR="00985B2C">
        <w:rPr>
          <w:rFonts w:ascii="Times New Roman" w:hAnsi="Times New Roman" w:cs="Times New Roman"/>
          <w:sz w:val="24"/>
        </w:rPr>
        <w:t>wn to the descendants of Aaron.</w:t>
      </w:r>
    </w:p>
    <w:p w:rsidR="00173879" w:rsidRPr="00985B2C" w:rsidRDefault="00173879" w:rsidP="001738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But it had become polluted by the time of John the Baptist and Christ, and it remained so even to the destruction of the temple in 70 AD.</w:t>
      </w:r>
    </w:p>
    <w:p w:rsidR="00985B2C" w:rsidRDefault="00173879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lastRenderedPageBreak/>
        <w:t xml:space="preserve">Alfred </w:t>
      </w:r>
      <w:proofErr w:type="spellStart"/>
      <w:r w:rsidRPr="00173879">
        <w:rPr>
          <w:rFonts w:ascii="Times New Roman" w:hAnsi="Times New Roman" w:cs="Times New Roman"/>
          <w:sz w:val="24"/>
        </w:rPr>
        <w:t>Edersheim</w:t>
      </w:r>
      <w:proofErr w:type="spellEnd"/>
      <w:r w:rsidRPr="00173879">
        <w:rPr>
          <w:rFonts w:ascii="Times New Roman" w:hAnsi="Times New Roman" w:cs="Times New Roman"/>
          <w:sz w:val="24"/>
        </w:rPr>
        <w:t xml:space="preserve"> said "The first procurator whom Tiberius appointed over Judaea, changed the occupancy of the high priesthood four times, till he found in Caiaphas a sufficiently submissive instrument of Roman tyranny..."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"Such, then, was the political condition of the land, when John appeared to preach the near advent of a kingdom with which Israel associated all that was happy and glorious, even beyond the dreams of the religious enthu</w:t>
      </w:r>
      <w:r w:rsidR="00985B2C">
        <w:rPr>
          <w:rFonts w:ascii="Times New Roman" w:hAnsi="Times New Roman" w:cs="Times New Roman"/>
          <w:sz w:val="24"/>
        </w:rPr>
        <w:t>siast.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And equally loud was the call for help in reference to those who held chief spiritual rule over the peopl</w:t>
      </w:r>
      <w:r w:rsidR="00985B2C">
        <w:rPr>
          <w:rFonts w:ascii="Times New Roman" w:hAnsi="Times New Roman" w:cs="Times New Roman"/>
          <w:sz w:val="24"/>
        </w:rPr>
        <w:t>e.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St. Luke significantly joins together, as the highest religious authority in the land, t</w:t>
      </w:r>
      <w:r w:rsidR="00985B2C">
        <w:rPr>
          <w:rFonts w:ascii="Times New Roman" w:hAnsi="Times New Roman" w:cs="Times New Roman"/>
          <w:sz w:val="24"/>
        </w:rPr>
        <w:t xml:space="preserve">he names of </w:t>
      </w:r>
      <w:proofErr w:type="spellStart"/>
      <w:r w:rsidR="00985B2C">
        <w:rPr>
          <w:rFonts w:ascii="Times New Roman" w:hAnsi="Times New Roman" w:cs="Times New Roman"/>
          <w:sz w:val="24"/>
        </w:rPr>
        <w:t>Annas</w:t>
      </w:r>
      <w:proofErr w:type="spellEnd"/>
      <w:r w:rsidR="00985B2C">
        <w:rPr>
          <w:rFonts w:ascii="Times New Roman" w:hAnsi="Times New Roman" w:cs="Times New Roman"/>
          <w:sz w:val="24"/>
        </w:rPr>
        <w:t xml:space="preserve"> and Caiaphas.</w:t>
      </w:r>
    </w:p>
    <w:p w:rsidR="00985B2C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85B2C">
        <w:rPr>
          <w:rFonts w:ascii="Times New Roman" w:hAnsi="Times New Roman" w:cs="Times New Roman"/>
          <w:sz w:val="24"/>
        </w:rPr>
        <w:t>The former had been a</w:t>
      </w:r>
      <w:r w:rsidR="00985B2C">
        <w:rPr>
          <w:rFonts w:ascii="Times New Roman" w:hAnsi="Times New Roman" w:cs="Times New Roman"/>
          <w:sz w:val="24"/>
        </w:rPr>
        <w:t xml:space="preserve">ppointed by </w:t>
      </w:r>
      <w:proofErr w:type="spellStart"/>
      <w:r w:rsidR="00985B2C">
        <w:rPr>
          <w:rFonts w:ascii="Times New Roman" w:hAnsi="Times New Roman" w:cs="Times New Roman"/>
          <w:sz w:val="24"/>
        </w:rPr>
        <w:t>Quirinius.</w:t>
      </w:r>
    </w:p>
    <w:p w:rsidR="00173879" w:rsidRPr="00985B2C" w:rsidRDefault="00173879" w:rsidP="001738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End"/>
      <w:r w:rsidRPr="00985B2C">
        <w:rPr>
          <w:rFonts w:ascii="Times New Roman" w:hAnsi="Times New Roman" w:cs="Times New Roman"/>
          <w:sz w:val="24"/>
        </w:rPr>
        <w:t>After holding the Pontificate for nine years, he was deposed, and succeeded by others, of whom the fourth was his son in law Caiaphas."</w:t>
      </w:r>
    </w:p>
    <w:p w:rsidR="00985B2C" w:rsidRDefault="00173879" w:rsidP="00985B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3879">
        <w:rPr>
          <w:rFonts w:ascii="Times New Roman" w:hAnsi="Times New Roman" w:cs="Times New Roman"/>
          <w:sz w:val="24"/>
        </w:rPr>
        <w:t>We now see that in the days of Christ, the</w:t>
      </w:r>
      <w:r>
        <w:rPr>
          <w:rFonts w:ascii="Times New Roman" w:hAnsi="Times New Roman" w:cs="Times New Roman"/>
          <w:sz w:val="24"/>
        </w:rPr>
        <w:t xml:space="preserve"> </w:t>
      </w:r>
      <w:r w:rsidRPr="00173879">
        <w:rPr>
          <w:rFonts w:ascii="Times New Roman" w:hAnsi="Times New Roman" w:cs="Times New Roman"/>
          <w:sz w:val="24"/>
        </w:rPr>
        <w:t>men filling the office of the high priest office</w:t>
      </w:r>
      <w:r>
        <w:rPr>
          <w:rFonts w:ascii="Times New Roman" w:hAnsi="Times New Roman" w:cs="Times New Roman"/>
          <w:sz w:val="24"/>
        </w:rPr>
        <w:t xml:space="preserve"> </w:t>
      </w:r>
      <w:r w:rsidRPr="00173879">
        <w:rPr>
          <w:rFonts w:ascii="Times New Roman" w:hAnsi="Times New Roman" w:cs="Times New Roman"/>
          <w:sz w:val="24"/>
        </w:rPr>
        <w:t>were not qualifi</w:t>
      </w:r>
      <w:r w:rsidR="00985B2C">
        <w:rPr>
          <w:rFonts w:ascii="Times New Roman" w:hAnsi="Times New Roman" w:cs="Times New Roman"/>
          <w:sz w:val="24"/>
        </w:rPr>
        <w:t>ed.</w:t>
      </w:r>
    </w:p>
    <w:p w:rsidR="00173879" w:rsidRDefault="00173879" w:rsidP="00985B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believe there are a num</w:t>
      </w:r>
      <w:r w:rsidRPr="00173879">
        <w:rPr>
          <w:rFonts w:ascii="Times New Roman" w:hAnsi="Times New Roman" w:cs="Times New Roman"/>
          <w:sz w:val="24"/>
        </w:rPr>
        <w:t xml:space="preserve">ber of things </w:t>
      </w:r>
      <w:r>
        <w:rPr>
          <w:rFonts w:ascii="Times New Roman" w:hAnsi="Times New Roman" w:cs="Times New Roman"/>
          <w:sz w:val="24"/>
        </w:rPr>
        <w:t>mentioned above which are significant, and we will consider them as we be</w:t>
      </w:r>
      <w:r w:rsidRPr="00173879">
        <w:rPr>
          <w:rFonts w:ascii="Times New Roman" w:hAnsi="Times New Roman" w:cs="Times New Roman"/>
          <w:sz w:val="24"/>
        </w:rPr>
        <w:t>gin to observ</w:t>
      </w:r>
      <w:r>
        <w:rPr>
          <w:rFonts w:ascii="Times New Roman" w:hAnsi="Times New Roman" w:cs="Times New Roman"/>
          <w:sz w:val="24"/>
        </w:rPr>
        <w:t xml:space="preserve">e the next priesthood mentioned </w:t>
      </w:r>
      <w:r w:rsidRPr="00173879">
        <w:rPr>
          <w:rFonts w:ascii="Times New Roman" w:hAnsi="Times New Roman" w:cs="Times New Roman"/>
          <w:sz w:val="24"/>
        </w:rPr>
        <w:t>in the Scripture.</w:t>
      </w:r>
      <w:bookmarkStart w:id="0" w:name="_GoBack"/>
      <w:bookmarkEnd w:id="0"/>
      <w:r w:rsidR="00D735EC">
        <w:rPr>
          <w:rFonts w:ascii="Times New Roman" w:hAnsi="Times New Roman" w:cs="Times New Roman"/>
          <w:sz w:val="24"/>
        </w:rPr>
        <w:br/>
      </w:r>
    </w:p>
    <w:p w:rsidR="00D735EC" w:rsidRPr="00D735EC" w:rsidRDefault="00D735EC" w:rsidP="00D735EC">
      <w:pPr>
        <w:pStyle w:val="NoSpacing"/>
        <w:rPr>
          <w:rFonts w:ascii="Times New Roman" w:hAnsi="Times New Roman" w:cs="Times New Roman"/>
          <w:sz w:val="24"/>
        </w:rPr>
      </w:pPr>
      <w:r w:rsidRPr="00D735EC">
        <w:rPr>
          <w:rFonts w:ascii="Times New Roman" w:hAnsi="Times New Roman" w:cs="Times New Roman"/>
          <w:sz w:val="24"/>
        </w:rPr>
        <w:t>The above article, “</w:t>
      </w:r>
      <w:r>
        <w:rPr>
          <w:rFonts w:ascii="Times New Roman" w:hAnsi="Times New Roman" w:cs="Times New Roman"/>
          <w:sz w:val="24"/>
        </w:rPr>
        <w:t xml:space="preserve">The Aaronic Priesthood,” is the second chapter from the book, We Have a Great High Priest by James M. </w:t>
      </w:r>
      <w:proofErr w:type="spellStart"/>
      <w:r>
        <w:rPr>
          <w:rFonts w:ascii="Times New Roman" w:hAnsi="Times New Roman" w:cs="Times New Roman"/>
          <w:sz w:val="24"/>
        </w:rPr>
        <w:t>Ates</w:t>
      </w:r>
      <w:proofErr w:type="spellEnd"/>
      <w:r w:rsidRPr="00D735EC">
        <w:rPr>
          <w:rFonts w:ascii="Times New Roman" w:hAnsi="Times New Roman" w:cs="Times New Roman"/>
          <w:sz w:val="24"/>
        </w:rPr>
        <w:t>.</w:t>
      </w:r>
    </w:p>
    <w:p w:rsidR="00D735EC" w:rsidRPr="00D735EC" w:rsidRDefault="00D735EC" w:rsidP="00D735EC">
      <w:pPr>
        <w:pStyle w:val="NoSpacing"/>
        <w:rPr>
          <w:rFonts w:ascii="Times New Roman" w:hAnsi="Times New Roman" w:cs="Times New Roman"/>
          <w:sz w:val="24"/>
        </w:rPr>
      </w:pPr>
    </w:p>
    <w:p w:rsidR="00D735EC" w:rsidRPr="00570C35" w:rsidRDefault="00D735EC" w:rsidP="00D735EC">
      <w:pPr>
        <w:pStyle w:val="NoSpacing"/>
        <w:rPr>
          <w:rFonts w:ascii="Times New Roman" w:hAnsi="Times New Roman" w:cs="Times New Roman"/>
          <w:sz w:val="24"/>
        </w:rPr>
      </w:pPr>
      <w:r w:rsidRPr="00D735EC">
        <w:rPr>
          <w:rFonts w:ascii="Times New Roman" w:hAnsi="Times New Roman" w:cs="Times New Roman"/>
          <w:sz w:val="24"/>
        </w:rPr>
        <w:t>The material is most likely copyrighted and should not be reprinted under any other name or author. However, this material may be freely used for personal study and research purposes.</w:t>
      </w:r>
    </w:p>
    <w:sectPr w:rsidR="00D735EC" w:rsidRPr="005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8E"/>
    <w:multiLevelType w:val="hybridMultilevel"/>
    <w:tmpl w:val="B200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841"/>
    <w:multiLevelType w:val="hybridMultilevel"/>
    <w:tmpl w:val="35D46F6C"/>
    <w:lvl w:ilvl="0" w:tplc="2A765B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A3857"/>
    <w:multiLevelType w:val="hybridMultilevel"/>
    <w:tmpl w:val="70725030"/>
    <w:lvl w:ilvl="0" w:tplc="2A22D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5"/>
    <w:rsid w:val="00173879"/>
    <w:rsid w:val="00570C35"/>
    <w:rsid w:val="006D05E5"/>
    <w:rsid w:val="00985B2C"/>
    <w:rsid w:val="00BD11B9"/>
    <w:rsid w:val="00D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8D02"/>
  <w15:chartTrackingRefBased/>
  <w15:docId w15:val="{187FF19B-0631-4225-B4C4-97E77F3D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2020-05-14T15:40:00Z</dcterms:created>
  <dcterms:modified xsi:type="dcterms:W3CDTF">2020-05-14T16:06:00Z</dcterms:modified>
</cp:coreProperties>
</file>